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64460">
        <w:tab/>
        <w:t>: Prof. Dr. Sema TAŞPINAR AYVAZ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64460">
        <w:t>(Kurum)</w:t>
      </w:r>
      <w:r w:rsidR="00764460">
        <w:tab/>
        <w:t xml:space="preserve">: Ankara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64460">
        <w:t>Borçlun</w:t>
      </w:r>
      <w:r w:rsidR="00F55A0B">
        <w:t xml:space="preserve">un Bazı Mallarının Haczedilememesi </w:t>
      </w:r>
      <w:r>
        <w:t>(</w:t>
      </w:r>
      <w:r w:rsidR="00D9512D">
        <w:t>Yıl</w:t>
      </w:r>
      <w:r w:rsidR="00F55A0B">
        <w:t>:</w:t>
      </w:r>
      <w:r w:rsidR="00CD2543">
        <w:t>1996</w:t>
      </w:r>
      <w:r>
        <w:t>)</w:t>
      </w:r>
    </w:p>
    <w:p w:rsidR="004F7A00" w:rsidRDefault="00CD2543" w:rsidP="00D2105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CD2543">
        <w:t>nstitü</w:t>
      </w:r>
      <w:r w:rsidR="00CD2543">
        <w:tab/>
        <w:t xml:space="preserve">: 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CD2543" w:rsidRDefault="00CD254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Yargılama Hukukunda İspat Sözleşmeleri </w:t>
      </w:r>
    </w:p>
    <w:p w:rsidR="00D9512D" w:rsidRDefault="00CD2543" w:rsidP="00CD2543">
      <w:pPr>
        <w:pStyle w:val="ListeParagraf"/>
      </w:pPr>
      <w:r>
        <w:tab/>
      </w:r>
      <w:r>
        <w:tab/>
      </w:r>
      <w:r>
        <w:tab/>
      </w:r>
      <w:r>
        <w:tab/>
        <w:t>(Yıl: 2000</w:t>
      </w:r>
      <w:r w:rsidR="00D9512D">
        <w:t>)</w:t>
      </w:r>
    </w:p>
    <w:p w:rsidR="00D9512D" w:rsidRDefault="00CD2543" w:rsidP="00D2105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CD2543">
        <w:t>nstitü</w:t>
      </w:r>
      <w:r w:rsidR="00CD2543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21050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CD2543">
        <w:t xml:space="preserve">: Yeniden Yapılandırma  (Yıl:2005 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CD2543" w:rsidP="00D21050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HMK’ </w:t>
      </w:r>
      <w:proofErr w:type="spellStart"/>
      <w:r>
        <w:t>nın</w:t>
      </w:r>
      <w:proofErr w:type="spellEnd"/>
      <w:r>
        <w:t xml:space="preserve"> Zaman Bakımından Uygulanması (Yıl:2013 </w:t>
      </w:r>
      <w:r w:rsidR="000855E2">
        <w:t>)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EB" w:rsidRDefault="002743EB" w:rsidP="00EE74CE">
      <w:pPr>
        <w:spacing w:after="0" w:line="240" w:lineRule="auto"/>
      </w:pPr>
      <w:r>
        <w:separator/>
      </w:r>
    </w:p>
  </w:endnote>
  <w:endnote w:type="continuationSeparator" w:id="0">
    <w:p w:rsidR="002743EB" w:rsidRDefault="002743E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EB" w:rsidRDefault="002743EB" w:rsidP="00EE74CE">
      <w:pPr>
        <w:spacing w:after="0" w:line="240" w:lineRule="auto"/>
      </w:pPr>
      <w:r>
        <w:separator/>
      </w:r>
    </w:p>
  </w:footnote>
  <w:footnote w:type="continuationSeparator" w:id="0">
    <w:p w:rsidR="002743EB" w:rsidRDefault="002743E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743EB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64460"/>
    <w:rsid w:val="007A34D7"/>
    <w:rsid w:val="007B7950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CD2543"/>
    <w:rsid w:val="00D21050"/>
    <w:rsid w:val="00D36F4B"/>
    <w:rsid w:val="00D9512D"/>
    <w:rsid w:val="00EE74CE"/>
    <w:rsid w:val="00EF270C"/>
    <w:rsid w:val="00F424DF"/>
    <w:rsid w:val="00F55A0B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E742-F142-4ACD-8BE0-6E7C14B1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2016-02-26T10:55:00Z</dcterms:modified>
</cp:coreProperties>
</file>